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D57" w:rsidRDefault="00681D57" w:rsidP="00FF0F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681D57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«Безопасность детей на дороге в летний период»</w:t>
      </w:r>
    </w:p>
    <w:p w:rsidR="004E1BB6" w:rsidRDefault="004E1BB6" w:rsidP="00FF0F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681D57" w:rsidRPr="00681D57" w:rsidRDefault="004E1BB6" w:rsidP="00FF0FC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FF0FC3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-3810</wp:posOffset>
            </wp:positionV>
            <wp:extent cx="4170616" cy="2459789"/>
            <wp:effectExtent l="0" t="0" r="1905" b="0"/>
            <wp:wrapTight wrapText="bothSides">
              <wp:wrapPolygon edited="0">
                <wp:start x="0" y="0"/>
                <wp:lineTo x="0" y="21416"/>
                <wp:lineTo x="21511" y="21416"/>
                <wp:lineTo x="21511" y="0"/>
                <wp:lineTo x="0" y="0"/>
              </wp:wrapPolygon>
            </wp:wrapTight>
            <wp:docPr id="2" name="Рисунок 2" descr="https://sosnovoborsk.pnzreg.ru/upload/iblock/4ac/4ac48501f72b4d5c506c13e0a95551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snovoborsk.pnzreg.ru/upload/iblock/4ac/4ac48501f72b4d5c506c13e0a95551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616" cy="245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Для наших детей дорога часто выглядит совершенно не так, как для </w:t>
      </w:r>
      <w:r w:rsidRPr="00FF0FC3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нас, взрослых. Причиной дорожно-</w:t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транспортных происшествий чаще всего являются сами дети. Приводит к этому неосведомленность в элементарных основах правил дорожного движения, безучастное отношение взрослых к поведению детей на проезжей части. Избежать опасностей можно лишь путём соответствующего воспитания и обучения ребёнка с раннего возраста.</w:t>
      </w:r>
    </w:p>
    <w:p w:rsidR="00681D57" w:rsidRPr="00681D57" w:rsidRDefault="004E1BB6" w:rsidP="00FF0F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-4445</wp:posOffset>
            </wp:positionV>
            <wp:extent cx="194310" cy="514350"/>
            <wp:effectExtent l="0" t="0" r="0" b="0"/>
            <wp:wrapTight wrapText="bothSides">
              <wp:wrapPolygon edited="0">
                <wp:start x="0" y="0"/>
                <wp:lineTo x="0" y="20800"/>
                <wp:lineTo x="19059" y="20800"/>
                <wp:lineTo x="19059" y="0"/>
                <wp:lineTo x="0" y="0"/>
              </wp:wrapPolygon>
            </wp:wrapTight>
            <wp:docPr id="9" name="Рисунок 9" descr="http://profkursk.ru/images/13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rofkursk.ru/images/13.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23" t="16407" r="41116" b="19918"/>
                    <a:stretch/>
                  </pic:blipFill>
                  <pic:spPr bwMode="auto">
                    <a:xfrm>
                      <a:off x="0" y="0"/>
                      <a:ext cx="1943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D57" w:rsidRPr="00681D57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С самых ранних лет ребенок должен иметь первые поз</w:t>
      </w:r>
      <w:r w:rsidRPr="004E1BB6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нания правил дорожного движения</w:t>
      </w:r>
      <w:r w:rsidR="00681D57" w:rsidRPr="00681D57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:</w:t>
      </w:r>
    </w:p>
    <w:p w:rsidR="00681D57" w:rsidRPr="00681D57" w:rsidRDefault="004E1BB6" w:rsidP="00FF0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E1BB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21"/>
      </w:r>
      <w:r w:rsidR="00681D57" w:rsidRPr="00681D5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объезжать движущиеся объекты (людей, животных, других участников движения);</w:t>
      </w:r>
    </w:p>
    <w:p w:rsidR="00681D57" w:rsidRPr="00681D57" w:rsidRDefault="004E1BB6" w:rsidP="00FF0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FF0FC3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sym w:font="Symbol" w:char="F021"/>
      </w:r>
      <w:r w:rsidRPr="00FF0FC3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замедлять движение на поворотах и при маневрах, когда совершается объезд недвижимых преград на пути (деревья, лавочки и пр.);</w:t>
      </w:r>
    </w:p>
    <w:p w:rsidR="00681D57" w:rsidRPr="00681D57" w:rsidRDefault="004E1BB6" w:rsidP="00FF0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FF0FC3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sym w:font="Symbol" w:char="F021"/>
      </w:r>
      <w:r w:rsidRPr="00FF0FC3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избегать выезда на проезжую часть;</w:t>
      </w:r>
    </w:p>
    <w:p w:rsidR="00681D57" w:rsidRPr="00681D57" w:rsidRDefault="004E1BB6" w:rsidP="00FF0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FF0FC3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sym w:font="Symbol" w:char="F021"/>
      </w:r>
      <w:r w:rsidRPr="00FF0FC3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объезжать ямы, лужи, канализационные люки;</w:t>
      </w:r>
    </w:p>
    <w:p w:rsidR="00681D57" w:rsidRPr="00681D57" w:rsidRDefault="004E1BB6" w:rsidP="00FF0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FF0FC3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sym w:font="Symbol" w:char="F021"/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переходить дорогу только в сопровождении взрослых, обязательно спешившись.</w:t>
      </w:r>
      <w:r w:rsidR="00681D57" w:rsidRPr="00FF0FC3">
        <w:rPr>
          <w:rFonts w:ascii="Times New Roman" w:eastAsia="Times New Roman" w:hAnsi="Times New Roman" w:cs="Times New Roman"/>
          <w:noProof/>
          <w:color w:val="007AD0"/>
          <w:sz w:val="32"/>
          <w:szCs w:val="32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57" w:rsidRPr="00681D57" w:rsidRDefault="004E1BB6" w:rsidP="00FF0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FF0FC3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sym w:font="Symbol" w:char="F021"/>
      </w:r>
      <w:r w:rsidRPr="00FF0FC3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использовать средство защиты: велосипедный шлем, велосипедные перчатки, очки, наколенники, налокотники.</w:t>
      </w:r>
    </w:p>
    <w:p w:rsidR="00681D57" w:rsidRPr="00681D57" w:rsidRDefault="00FF0FC3" w:rsidP="004E1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F8BDFED" wp14:editId="541A5BD7">
            <wp:simplePos x="0" y="0"/>
            <wp:positionH relativeFrom="column">
              <wp:posOffset>120015</wp:posOffset>
            </wp:positionH>
            <wp:positionV relativeFrom="paragraph">
              <wp:posOffset>4445</wp:posOffset>
            </wp:positionV>
            <wp:extent cx="194310" cy="514350"/>
            <wp:effectExtent l="0" t="0" r="0" b="0"/>
            <wp:wrapTight wrapText="bothSides">
              <wp:wrapPolygon edited="0">
                <wp:start x="0" y="0"/>
                <wp:lineTo x="0" y="20800"/>
                <wp:lineTo x="19059" y="20800"/>
                <wp:lineTo x="19059" y="0"/>
                <wp:lineTo x="0" y="0"/>
              </wp:wrapPolygon>
            </wp:wrapTight>
            <wp:docPr id="4" name="Рисунок 4" descr="http://profkursk.ru/images/13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rofkursk.ru/images/13.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23" t="16407" r="41116" b="19918"/>
                    <a:stretch/>
                  </pic:blipFill>
                  <pic:spPr bwMode="auto">
                    <a:xfrm>
                      <a:off x="0" y="0"/>
                      <a:ext cx="1943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D57" w:rsidRPr="00681D57" w:rsidRDefault="00FF0FC3" w:rsidP="00FF0F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FF0FC3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П</w:t>
      </w:r>
      <w:r w:rsidR="00681D57" w:rsidRPr="00681D57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 xml:space="preserve">равила катания на </w:t>
      </w:r>
      <w:r w:rsidRPr="00FF0FC3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самокате</w:t>
      </w:r>
      <w:r w:rsidR="00681D57" w:rsidRPr="00681D57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:</w:t>
      </w:r>
    </w:p>
    <w:p w:rsidR="00681D57" w:rsidRPr="00681D57" w:rsidRDefault="00FF0FC3" w:rsidP="00FF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sym w:font="Symbol" w:char="F021"/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не выезжать на проезжую часть, смотреть по сторонам.</w:t>
      </w:r>
    </w:p>
    <w:p w:rsidR="00681D57" w:rsidRPr="00681D57" w:rsidRDefault="00FF0FC3" w:rsidP="00FF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sym w:font="Symbol" w:char="F021"/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объезжать ямы, камни, торчащие из земли коряги и пр.</w:t>
      </w:r>
    </w:p>
    <w:p w:rsidR="00681D57" w:rsidRDefault="00FF0FC3" w:rsidP="00FF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sym w:font="Symbol" w:char="F021"/>
      </w:r>
      <w:r w:rsidR="00681D57" w:rsidRPr="00681D57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надеть шлем, наколенники, налокотники, перчатки. </w:t>
      </w:r>
    </w:p>
    <w:p w:rsidR="00FF0FC3" w:rsidRDefault="00FF0FC3" w:rsidP="004E1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89990AB" wp14:editId="764FBD5F">
            <wp:simplePos x="0" y="0"/>
            <wp:positionH relativeFrom="column">
              <wp:posOffset>133350</wp:posOffset>
            </wp:positionH>
            <wp:positionV relativeFrom="paragraph">
              <wp:posOffset>194945</wp:posOffset>
            </wp:positionV>
            <wp:extent cx="194310" cy="514350"/>
            <wp:effectExtent l="0" t="0" r="0" b="0"/>
            <wp:wrapTight wrapText="bothSides">
              <wp:wrapPolygon edited="0">
                <wp:start x="0" y="0"/>
                <wp:lineTo x="0" y="20800"/>
                <wp:lineTo x="19059" y="20800"/>
                <wp:lineTo x="19059" y="0"/>
                <wp:lineTo x="0" y="0"/>
              </wp:wrapPolygon>
            </wp:wrapTight>
            <wp:docPr id="5" name="Рисунок 5" descr="http://profkursk.ru/images/13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rofkursk.ru/images/13.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23" t="16407" r="41116" b="19918"/>
                    <a:stretch/>
                  </pic:blipFill>
                  <pic:spPr bwMode="auto">
                    <a:xfrm>
                      <a:off x="0" y="0"/>
                      <a:ext cx="1943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121" w:rsidRPr="00FF0FC3" w:rsidRDefault="00681D57" w:rsidP="00FF0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</w:pPr>
      <w:r w:rsidRPr="00681D57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Постоянно напоминайте ребёнку о необходимости соблюдения правил дорожного движения, при этом очень важно соблюдать их самим, тем самым, показывая хороший пример.</w:t>
      </w:r>
      <w:bookmarkStart w:id="0" w:name="_GoBack"/>
      <w:bookmarkEnd w:id="0"/>
    </w:p>
    <w:sectPr w:rsidR="00247121" w:rsidRPr="00FF0FC3" w:rsidSect="00FF0FC3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57"/>
    <w:rsid w:val="00247121"/>
    <w:rsid w:val="004E1BB6"/>
    <w:rsid w:val="00681D57"/>
    <w:rsid w:val="00F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D021"/>
  <w15:chartTrackingRefBased/>
  <w15:docId w15:val="{CD5C64EE-9138-46FB-84FD-9E840FB4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1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D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22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1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2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2023-06-08T05:42:00Z</dcterms:created>
  <dcterms:modified xsi:type="dcterms:W3CDTF">2023-06-08T06:13:00Z</dcterms:modified>
</cp:coreProperties>
</file>